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BED" w:rsidRDefault="00FF0601" w:rsidP="005A4BED">
      <w:pPr>
        <w:pBdr>
          <w:bottom w:val="single" w:sz="12" w:space="1" w:color="auto"/>
        </w:pBdr>
        <w:jc w:val="both"/>
        <w:rPr>
          <w:rFonts w:ascii="Arial" w:hAnsi="Arial" w:cs="Arial"/>
          <w:b/>
        </w:rPr>
      </w:pPr>
      <w:r>
        <w:rPr>
          <w:rFonts w:ascii="Arial" w:hAnsi="Arial" w:cs="Arial"/>
          <w:b/>
        </w:rPr>
        <w:t>DECLARACIÓ DE NO ESTAR INHABILITAT PER A L’EXERCICI DE LES FUNCIONS PÚBLIQUES, NI SEPARAT DE SERVEI PÚBLIC</w:t>
      </w:r>
    </w:p>
    <w:p w:rsidR="005A4BED" w:rsidRDefault="005A4BED" w:rsidP="005A4BED">
      <w:pPr>
        <w:tabs>
          <w:tab w:val="left" w:pos="1500"/>
        </w:tabs>
        <w:rPr>
          <w:rFonts w:ascii="Arial" w:hAnsi="Arial" w:cs="Arial"/>
          <w:b/>
          <w:sz w:val="18"/>
        </w:rPr>
      </w:pPr>
    </w:p>
    <w:p w:rsidR="005A4BED" w:rsidRPr="00DC3F33" w:rsidRDefault="005A4BED" w:rsidP="005A4BED">
      <w:pPr>
        <w:tabs>
          <w:tab w:val="left" w:pos="1500"/>
        </w:tabs>
        <w:rPr>
          <w:rFonts w:ascii="Arial" w:hAnsi="Arial" w:cs="Arial"/>
          <w:b/>
          <w:sz w:val="18"/>
        </w:rPr>
      </w:pPr>
    </w:p>
    <w:p w:rsidR="005A4BED" w:rsidRPr="00CA74CC" w:rsidRDefault="005A4BED" w:rsidP="005A4BED">
      <w:pPr>
        <w:pBdr>
          <w:bottom w:val="single" w:sz="12" w:space="1" w:color="auto"/>
        </w:pBdr>
        <w:tabs>
          <w:tab w:val="left" w:pos="1500"/>
        </w:tabs>
        <w:rPr>
          <w:rFonts w:ascii="Arial" w:hAnsi="Arial" w:cs="Arial"/>
          <w:b/>
        </w:rPr>
      </w:pPr>
      <w:r w:rsidRPr="00CA74CC">
        <w:rPr>
          <w:rFonts w:ascii="Arial" w:hAnsi="Arial" w:cs="Arial"/>
          <w:b/>
        </w:rPr>
        <w:t>Dades personals</w:t>
      </w:r>
    </w:p>
    <w:p w:rsidR="005A4BED" w:rsidRPr="00A436B2" w:rsidRDefault="005A4BED" w:rsidP="005A4BED">
      <w:pPr>
        <w:rPr>
          <w:rFonts w:ascii="Arial" w:hAnsi="Arial" w:cs="Arial"/>
          <w:sz w:val="28"/>
          <w:vertAlign w:val="superscript"/>
        </w:rPr>
      </w:pPr>
      <w:r w:rsidRPr="00A436B2">
        <w:rPr>
          <w:rFonts w:ascii="Arial" w:hAnsi="Arial" w:cs="Arial"/>
          <w:sz w:val="28"/>
          <w:vertAlign w:val="superscript"/>
        </w:rPr>
        <w:t>Primer cognom</w:t>
      </w:r>
      <w:r w:rsidRPr="00A436B2">
        <w:rPr>
          <w:rFonts w:ascii="Arial" w:hAnsi="Arial" w:cs="Arial"/>
          <w:sz w:val="28"/>
          <w:vertAlign w:val="superscript"/>
        </w:rPr>
        <w:tab/>
      </w:r>
      <w:r w:rsidRPr="00A436B2">
        <w:rPr>
          <w:rFonts w:ascii="Arial" w:hAnsi="Arial" w:cs="Arial"/>
          <w:sz w:val="28"/>
          <w:vertAlign w:val="superscript"/>
        </w:rPr>
        <w:tab/>
        <w:t>Segon cognom</w:t>
      </w:r>
      <w:r w:rsidRPr="00A436B2">
        <w:rPr>
          <w:rFonts w:ascii="Arial" w:hAnsi="Arial" w:cs="Arial"/>
          <w:sz w:val="28"/>
          <w:vertAlign w:val="superscript"/>
        </w:rPr>
        <w:tab/>
      </w:r>
      <w:r w:rsidRPr="00A436B2">
        <w:rPr>
          <w:rFonts w:ascii="Arial" w:hAnsi="Arial" w:cs="Arial"/>
          <w:sz w:val="28"/>
          <w:vertAlign w:val="superscript"/>
        </w:rPr>
        <w:tab/>
        <w:t>Nom</w:t>
      </w:r>
      <w:r w:rsidRPr="00A436B2">
        <w:rPr>
          <w:rFonts w:ascii="Arial" w:hAnsi="Arial" w:cs="Arial"/>
          <w:sz w:val="28"/>
          <w:vertAlign w:val="superscript"/>
        </w:rPr>
        <w:tab/>
      </w:r>
      <w:r w:rsidRPr="00A436B2">
        <w:rPr>
          <w:rFonts w:ascii="Arial" w:hAnsi="Arial" w:cs="Arial"/>
          <w:sz w:val="28"/>
          <w:vertAlign w:val="superscript"/>
        </w:rPr>
        <w:tab/>
        <w:t>DNI</w:t>
      </w:r>
    </w:p>
    <w:p w:rsidR="005A4BED" w:rsidRDefault="005A4BED" w:rsidP="005A4BED">
      <w:pPr>
        <w:pBdr>
          <w:bottom w:val="single" w:sz="4" w:space="1" w:color="auto"/>
        </w:pBdr>
        <w:rPr>
          <w:rFonts w:ascii="Arial" w:hAnsi="Arial" w:cs="Arial"/>
        </w:rPr>
      </w:pPr>
    </w:p>
    <w:p w:rsidR="005A4BED" w:rsidRDefault="005A4BED" w:rsidP="005A4BED">
      <w:pPr>
        <w:tabs>
          <w:tab w:val="left" w:pos="1500"/>
        </w:tabs>
        <w:rPr>
          <w:rFonts w:ascii="Arial" w:hAnsi="Arial" w:cs="Arial"/>
          <w:sz w:val="28"/>
          <w:vertAlign w:val="superscript"/>
        </w:rPr>
      </w:pPr>
      <w:r>
        <w:rPr>
          <w:rFonts w:ascii="Arial" w:hAnsi="Arial" w:cs="Arial"/>
          <w:sz w:val="28"/>
          <w:vertAlign w:val="superscript"/>
        </w:rPr>
        <w:t xml:space="preserve">Domicili </w:t>
      </w:r>
    </w:p>
    <w:p w:rsidR="005A4BED" w:rsidRPr="001C4DCE" w:rsidRDefault="005A4BED" w:rsidP="005A4BED">
      <w:pPr>
        <w:pBdr>
          <w:bottom w:val="single" w:sz="4" w:space="1" w:color="auto"/>
        </w:pBdr>
        <w:tabs>
          <w:tab w:val="left" w:pos="1500"/>
        </w:tabs>
        <w:rPr>
          <w:rFonts w:ascii="Arial" w:hAnsi="Arial" w:cs="Arial"/>
        </w:rPr>
      </w:pPr>
      <w:r w:rsidRPr="001C4DCE">
        <w:rPr>
          <w:rFonts w:ascii="Arial" w:hAnsi="Arial" w:cs="Arial"/>
        </w:rPr>
        <w:tab/>
      </w:r>
      <w:r w:rsidRPr="001C4DCE">
        <w:rPr>
          <w:rFonts w:ascii="Arial" w:hAnsi="Arial" w:cs="Arial"/>
        </w:rPr>
        <w:tab/>
      </w:r>
    </w:p>
    <w:p w:rsidR="005A4BED" w:rsidRDefault="005A4BED" w:rsidP="005A4BED">
      <w:pPr>
        <w:pBdr>
          <w:bottom w:val="single" w:sz="12" w:space="1" w:color="auto"/>
        </w:pBdr>
        <w:tabs>
          <w:tab w:val="left" w:pos="1500"/>
        </w:tabs>
        <w:rPr>
          <w:rFonts w:ascii="Arial" w:hAnsi="Arial" w:cs="Arial"/>
          <w:b/>
        </w:rPr>
      </w:pPr>
    </w:p>
    <w:p w:rsidR="005A4BED" w:rsidRDefault="005A4BED" w:rsidP="005A4BED">
      <w:pPr>
        <w:pBdr>
          <w:bottom w:val="single" w:sz="12" w:space="1" w:color="auto"/>
        </w:pBdr>
        <w:tabs>
          <w:tab w:val="left" w:pos="1500"/>
        </w:tabs>
        <w:rPr>
          <w:rFonts w:ascii="Arial" w:hAnsi="Arial" w:cs="Arial"/>
          <w:b/>
        </w:rPr>
      </w:pPr>
    </w:p>
    <w:p w:rsidR="005A4BED" w:rsidRPr="00DC3F33" w:rsidRDefault="005A4BED" w:rsidP="005A4BED">
      <w:pPr>
        <w:pBdr>
          <w:bottom w:val="single" w:sz="12" w:space="1" w:color="auto"/>
        </w:pBdr>
        <w:tabs>
          <w:tab w:val="left" w:pos="1500"/>
        </w:tabs>
        <w:rPr>
          <w:rFonts w:ascii="Arial" w:hAnsi="Arial" w:cs="Arial"/>
          <w:b/>
        </w:rPr>
      </w:pPr>
      <w:r w:rsidRPr="00DC3F33">
        <w:rPr>
          <w:rFonts w:ascii="Arial" w:hAnsi="Arial" w:cs="Arial"/>
          <w:b/>
        </w:rPr>
        <w:t>Declaració responsable</w:t>
      </w:r>
    </w:p>
    <w:p w:rsidR="005A4BED" w:rsidRDefault="00FF0601" w:rsidP="005A4BED">
      <w:pPr>
        <w:tabs>
          <w:tab w:val="left" w:pos="1500"/>
        </w:tabs>
        <w:jc w:val="both"/>
        <w:rPr>
          <w:rFonts w:ascii="Arial" w:hAnsi="Arial" w:cs="Arial"/>
          <w:color w:val="242424"/>
          <w:shd w:val="clear" w:color="auto" w:fill="FFFFFF"/>
        </w:rPr>
      </w:pPr>
      <w:r>
        <w:rPr>
          <w:rFonts w:ascii="Arial" w:hAnsi="Arial" w:cs="Arial"/>
          <w:color w:val="242424"/>
          <w:shd w:val="clear" w:color="auto" w:fill="FFFFFF"/>
        </w:rPr>
        <w:t>Que no estic inhabilitat per a l’exercici de les funcions públiques.</w:t>
      </w:r>
    </w:p>
    <w:p w:rsidR="00FF0601" w:rsidRPr="000A40E2" w:rsidRDefault="00FF0601" w:rsidP="005A4BED">
      <w:pPr>
        <w:tabs>
          <w:tab w:val="left" w:pos="1500"/>
        </w:tabs>
        <w:jc w:val="both"/>
        <w:rPr>
          <w:rFonts w:ascii="Arial" w:hAnsi="Arial" w:cs="Arial"/>
        </w:rPr>
      </w:pPr>
      <w:r>
        <w:rPr>
          <w:rFonts w:ascii="Arial" w:hAnsi="Arial" w:cs="Arial"/>
          <w:color w:val="242424"/>
          <w:shd w:val="clear" w:color="auto" w:fill="FFFFFF"/>
        </w:rPr>
        <w:t>Que no he estat separat per causa d’expedient disciplinari del servei de qualsevol administració pública.</w:t>
      </w:r>
    </w:p>
    <w:p w:rsidR="005A4BED" w:rsidRDefault="005A4BED" w:rsidP="005A4BED">
      <w:pPr>
        <w:tabs>
          <w:tab w:val="left" w:pos="1500"/>
        </w:tabs>
        <w:jc w:val="both"/>
        <w:rPr>
          <w:rFonts w:ascii="Arial" w:hAnsi="Arial" w:cs="Arial"/>
        </w:rPr>
      </w:pPr>
    </w:p>
    <w:p w:rsidR="005A4BED" w:rsidRPr="004E53E6" w:rsidRDefault="005A4BED" w:rsidP="005A4BED">
      <w:pPr>
        <w:tabs>
          <w:tab w:val="left" w:pos="1500"/>
        </w:tabs>
        <w:jc w:val="both"/>
        <w:rPr>
          <w:rFonts w:ascii="Arial" w:hAnsi="Arial" w:cs="Arial"/>
          <w:sz w:val="12"/>
        </w:rPr>
      </w:pPr>
    </w:p>
    <w:p w:rsidR="005A4BED" w:rsidRPr="00E03F68" w:rsidRDefault="005A4BED" w:rsidP="005A4BED">
      <w:pPr>
        <w:rPr>
          <w:rFonts w:ascii="Arial" w:hAnsi="Arial" w:cs="Arial"/>
          <w:sz w:val="28"/>
          <w:vertAlign w:val="superscript"/>
        </w:rPr>
      </w:pPr>
      <w:r w:rsidRPr="00E03F68">
        <w:rPr>
          <w:rFonts w:ascii="Arial" w:hAnsi="Arial" w:cs="Arial"/>
          <w:sz w:val="28"/>
          <w:vertAlign w:val="superscript"/>
        </w:rPr>
        <w:t>Sign</w:t>
      </w:r>
      <w:r>
        <w:rPr>
          <w:rFonts w:ascii="Arial" w:hAnsi="Arial" w:cs="Arial"/>
          <w:sz w:val="28"/>
          <w:vertAlign w:val="superscript"/>
        </w:rPr>
        <w:t>a</w:t>
      </w:r>
      <w:r w:rsidRPr="00E03F68">
        <w:rPr>
          <w:rFonts w:ascii="Arial" w:hAnsi="Arial" w:cs="Arial"/>
          <w:sz w:val="28"/>
          <w:vertAlign w:val="superscript"/>
        </w:rPr>
        <w:t>tura</w:t>
      </w:r>
    </w:p>
    <w:p w:rsidR="005A4BED" w:rsidRDefault="005A4BED" w:rsidP="005A4BED">
      <w:pPr>
        <w:rPr>
          <w:rFonts w:ascii="Arial" w:hAnsi="Arial" w:cs="Arial"/>
        </w:rPr>
      </w:pPr>
    </w:p>
    <w:p w:rsidR="00FF0601" w:rsidRDefault="00FF0601" w:rsidP="005A4BED">
      <w:pPr>
        <w:rPr>
          <w:rFonts w:ascii="Arial" w:hAnsi="Arial" w:cs="Arial"/>
        </w:rPr>
      </w:pPr>
    </w:p>
    <w:p w:rsidR="00FF0601" w:rsidRDefault="00FF0601" w:rsidP="005A4BED">
      <w:pPr>
        <w:rPr>
          <w:rFonts w:ascii="Arial" w:hAnsi="Arial" w:cs="Arial"/>
        </w:rPr>
      </w:pPr>
    </w:p>
    <w:p w:rsidR="00FF0601" w:rsidRDefault="00FF0601" w:rsidP="005A4BED">
      <w:pPr>
        <w:rPr>
          <w:rFonts w:ascii="Arial" w:hAnsi="Arial" w:cs="Arial"/>
        </w:rPr>
      </w:pPr>
    </w:p>
    <w:p w:rsidR="00FF0601" w:rsidRDefault="00FF0601" w:rsidP="005A4BED">
      <w:pPr>
        <w:rPr>
          <w:rFonts w:ascii="Arial" w:hAnsi="Arial" w:cs="Arial"/>
        </w:rPr>
      </w:pPr>
    </w:p>
    <w:p w:rsidR="00FF0601" w:rsidRDefault="00FF0601" w:rsidP="005A4BED">
      <w:pPr>
        <w:rPr>
          <w:rFonts w:ascii="Arial" w:hAnsi="Arial" w:cs="Arial"/>
        </w:rPr>
      </w:pPr>
    </w:p>
    <w:p w:rsidR="005A4BED" w:rsidRPr="004E53E6" w:rsidRDefault="005A4BED" w:rsidP="005A4BED">
      <w:pPr>
        <w:rPr>
          <w:rFonts w:ascii="Arial" w:hAnsi="Arial" w:cs="Arial"/>
          <w:sz w:val="10"/>
        </w:rPr>
      </w:pPr>
    </w:p>
    <w:p w:rsidR="005A4BED" w:rsidRPr="00C23B02" w:rsidRDefault="005A4BED" w:rsidP="005A4BED">
      <w:pPr>
        <w:pBdr>
          <w:bottom w:val="single" w:sz="2" w:space="0" w:color="auto"/>
        </w:pBdr>
        <w:rPr>
          <w:rFonts w:ascii="Arial" w:hAnsi="Arial" w:cs="Arial"/>
        </w:rPr>
      </w:pPr>
      <w:r>
        <w:rPr>
          <w:rFonts w:ascii="Arial" w:hAnsi="Arial" w:cs="Arial"/>
          <w:sz w:val="28"/>
          <w:vertAlign w:val="subscript"/>
        </w:rPr>
        <w:t xml:space="preserve">Localitat i data </w:t>
      </w:r>
    </w:p>
    <w:p w:rsidR="005A4BED" w:rsidRDefault="005A4BED" w:rsidP="005A4BED">
      <w:pPr>
        <w:jc w:val="both"/>
        <w:rPr>
          <w:rFonts w:ascii="Arial" w:hAnsi="Arial" w:cs="Arial"/>
          <w:sz w:val="8"/>
        </w:rPr>
      </w:pPr>
    </w:p>
    <w:p w:rsidR="00FF0601" w:rsidRPr="00FF0601" w:rsidRDefault="00FF0601" w:rsidP="00FF0601">
      <w:pPr>
        <w:pStyle w:val="NormalWeb"/>
        <w:rPr>
          <w:rFonts w:ascii="Arial" w:hAnsi="Arial" w:cs="Arial"/>
          <w:b/>
          <w:color w:val="000000"/>
          <w:sz w:val="16"/>
          <w:szCs w:val="16"/>
          <w:lang w:val="ca-ES"/>
        </w:rPr>
      </w:pPr>
      <w:r w:rsidRPr="00FF0601">
        <w:rPr>
          <w:rFonts w:ascii="Arial" w:hAnsi="Arial" w:cs="Arial"/>
          <w:b/>
          <w:color w:val="000000"/>
          <w:sz w:val="16"/>
          <w:szCs w:val="16"/>
          <w:lang w:val="ca-ES"/>
        </w:rPr>
        <w:t>Informació sobre el tractament de dades personals</w:t>
      </w:r>
    </w:p>
    <w:p w:rsidR="00FF0601" w:rsidRPr="00FF0601" w:rsidRDefault="00FF0601" w:rsidP="00FF0601">
      <w:pPr>
        <w:pStyle w:val="NormalWeb"/>
        <w:jc w:val="both"/>
        <w:rPr>
          <w:rFonts w:ascii="Arial" w:hAnsi="Arial" w:cs="Arial"/>
          <w:color w:val="000000"/>
          <w:sz w:val="16"/>
          <w:szCs w:val="16"/>
          <w:lang w:val="ca-ES"/>
        </w:rPr>
      </w:pPr>
      <w:r w:rsidRPr="00FF0601">
        <w:rPr>
          <w:rFonts w:ascii="Arial" w:hAnsi="Arial" w:cs="Arial"/>
          <w:color w:val="000000"/>
          <w:sz w:val="16"/>
          <w:szCs w:val="16"/>
          <w:lang w:val="ca-ES"/>
        </w:rPr>
        <w:t>El Consorci Mar Parc de Salut de Barcelona (Hospital del Mar) tractarà les seves dades, com a responsable del tractament, en el marc de la gestió de la gestió i selecció de les persones treballadores. Les dades relatives a la situació d’inhabilitació per a l’exercici de les funcions públiques o separació del servei de qualsevol Administració Pública per causa d’expedient disciplinari, d’acord a l’obligació legal establerta a l’article 56 del Reial Decret Legislatiu 5/2015, de 30 d'octubre, pel qual s'aprova el text refós de la Llei de l'Estatut Bàsic de l'Empleat Públic. Les dades tractades no seran comunicades a cap tercera part, llevat de que aquesta comunicació sigui necessària per al compliment d’una obligació legal. No es preveuen comunicacions internacionals de dades. Vostè té dret a sol·licitar l’accés a les seves dades, sol·licitar-ne la rectificació o la seva supressió, oposar-se al tractament de les seves dades o demanar-ne la limitació i a la portabilitat de dades personals. Drets de les persones interessades: es poden exercir els drets d’accés, rectificació, supressió, limitació, oposició i portabilitat davant del responsable del tractament. Per a exercir-los, haurà de dirigir-se per escrit al CMPSB, com a responsable del tractament, a l’adreça Passeig Marítim 25-29, 08003 Barcelona, o a l’adreça de correu electrònic protecciodades@hmar.cat adjuntant una fotocòpia del seu DNI o document equivalent que acrediti la seva identitat. A través de la mateixa adreça electrònica protecciodades@hmar.cat pot posar-se en contacte amb el delegat de protecció de dades designat per l’entitat. En cas de considerar vulnerats els seus drets pot presentar una reclamació davant l’Autoritat Catalana de Protecció de Dades (www.apdcat.cat).</w:t>
      </w:r>
    </w:p>
    <w:p w:rsidR="005A4BED" w:rsidRDefault="005A4BED" w:rsidP="005A4BED">
      <w:pPr>
        <w:rPr>
          <w:rFonts w:ascii="Arial" w:hAnsi="Arial" w:cs="Arial"/>
        </w:rPr>
      </w:pPr>
    </w:p>
    <w:p w:rsidR="005A4BED" w:rsidRDefault="005A4BED" w:rsidP="005A4BED">
      <w:pPr>
        <w:rPr>
          <w:rFonts w:ascii="Arial" w:hAnsi="Arial" w:cs="Arial"/>
        </w:rPr>
      </w:pPr>
    </w:p>
    <w:p w:rsidR="005A4BED" w:rsidRDefault="005A4BED" w:rsidP="005A4BED">
      <w:pPr>
        <w:rPr>
          <w:rFonts w:ascii="Arial" w:hAnsi="Arial" w:cs="Arial"/>
        </w:rPr>
      </w:pPr>
    </w:p>
    <w:p w:rsidR="00DA3B7A" w:rsidRDefault="00DA3B7A" w:rsidP="00DA3B7A">
      <w:pPr>
        <w:jc w:val="both"/>
        <w:rPr>
          <w:rFonts w:ascii="Arial" w:hAnsi="Arial" w:cs="Arial"/>
          <w:sz w:val="14"/>
        </w:rPr>
      </w:pPr>
      <w:bookmarkStart w:id="0" w:name="_GoBack"/>
      <w:bookmarkEnd w:id="0"/>
    </w:p>
    <w:p w:rsidR="00DA3B7A" w:rsidRDefault="00DA3B7A" w:rsidP="00DA3B7A">
      <w:pPr>
        <w:jc w:val="both"/>
        <w:rPr>
          <w:rFonts w:ascii="Arial" w:hAnsi="Arial" w:cs="Arial"/>
          <w:sz w:val="14"/>
        </w:rPr>
      </w:pPr>
    </w:p>
    <w:p w:rsidR="00DA3B7A" w:rsidRDefault="00DA3B7A" w:rsidP="00DA3B7A">
      <w:pPr>
        <w:jc w:val="both"/>
        <w:rPr>
          <w:rFonts w:ascii="Arial" w:hAnsi="Arial" w:cs="Arial"/>
          <w:sz w:val="14"/>
        </w:rPr>
      </w:pPr>
    </w:p>
    <w:p w:rsidR="00DA3B7A" w:rsidRDefault="00DA3B7A" w:rsidP="00DA3B7A">
      <w:pPr>
        <w:jc w:val="both"/>
        <w:rPr>
          <w:rFonts w:ascii="Arial" w:hAnsi="Arial" w:cs="Arial"/>
          <w:sz w:val="14"/>
        </w:rPr>
      </w:pPr>
    </w:p>
    <w:p w:rsidR="00DA3B7A" w:rsidRDefault="00DA3B7A" w:rsidP="00DA3B7A">
      <w:pPr>
        <w:jc w:val="both"/>
        <w:rPr>
          <w:rFonts w:ascii="Arial" w:hAnsi="Arial" w:cs="Arial"/>
          <w:sz w:val="14"/>
        </w:rPr>
      </w:pPr>
    </w:p>
    <w:p w:rsidR="00DA3B7A" w:rsidRPr="0059312B" w:rsidRDefault="00DA3B7A" w:rsidP="00DA3B7A">
      <w:pPr>
        <w:jc w:val="both"/>
        <w:rPr>
          <w:rFonts w:ascii="Arial" w:hAnsi="Arial" w:cs="Arial"/>
          <w:sz w:val="14"/>
        </w:rPr>
      </w:pPr>
    </w:p>
    <w:p w:rsidR="00DA3B7A" w:rsidRDefault="00DA3B7A" w:rsidP="00DA3B7A">
      <w:pPr>
        <w:jc w:val="both"/>
        <w:rPr>
          <w:rFonts w:ascii="Arial" w:hAnsi="Arial" w:cs="Arial"/>
        </w:rPr>
      </w:pPr>
    </w:p>
    <w:p w:rsidR="00206503" w:rsidRPr="00DA3B7A" w:rsidRDefault="00206503" w:rsidP="00DA3B7A"/>
    <w:sectPr w:rsidR="00206503" w:rsidRPr="00DA3B7A" w:rsidSect="000B49BE">
      <w:headerReference w:type="default" r:id="rId10"/>
      <w:footerReference w:type="default" r:id="rId11"/>
      <w:pgSz w:w="11906" w:h="16838"/>
      <w:pgMar w:top="1276" w:right="1701" w:bottom="1258" w:left="1260"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110" w:rsidRDefault="00A07110">
      <w:r>
        <w:separator/>
      </w:r>
    </w:p>
  </w:endnote>
  <w:endnote w:type="continuationSeparator" w:id="0">
    <w:p w:rsidR="00A07110" w:rsidRDefault="00A0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nana Grotesk Light">
    <w:altName w:val="Liberation Mono"/>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CB" w:rsidRDefault="001607CB" w:rsidP="001607CB">
    <w:pPr>
      <w:pStyle w:val="Textoindependiente"/>
      <w:ind w:left="-567" w:right="5307"/>
      <w:rPr>
        <w:rFonts w:ascii="Banana Grotesk Light" w:hAnsi="Banana Grotesk Light"/>
        <w:color w:val="0033A0"/>
        <w:spacing w:val="-7"/>
        <w:sz w:val="20"/>
      </w:rPr>
    </w:pPr>
    <w:r w:rsidRPr="001607CB">
      <w:rPr>
        <w:rFonts w:ascii="Banana Grotesk Light" w:hAnsi="Banana Grotesk Light"/>
        <w:color w:val="0033A0"/>
        <w:sz w:val="20"/>
      </w:rPr>
      <w:t>Hospital</w:t>
    </w:r>
    <w:r w:rsidRPr="001607CB">
      <w:rPr>
        <w:rFonts w:ascii="Banana Grotesk Light" w:hAnsi="Banana Grotesk Light"/>
        <w:color w:val="0033A0"/>
        <w:spacing w:val="-7"/>
        <w:sz w:val="20"/>
      </w:rPr>
      <w:t xml:space="preserve"> </w:t>
    </w:r>
    <w:r w:rsidRPr="001607CB">
      <w:rPr>
        <w:rFonts w:ascii="Banana Grotesk Light" w:hAnsi="Banana Grotesk Light"/>
        <w:color w:val="0033A0"/>
        <w:sz w:val="20"/>
      </w:rPr>
      <w:t>del</w:t>
    </w:r>
    <w:r w:rsidRPr="001607CB">
      <w:rPr>
        <w:rFonts w:ascii="Banana Grotesk Light" w:hAnsi="Banana Grotesk Light"/>
        <w:color w:val="0033A0"/>
        <w:spacing w:val="-7"/>
        <w:sz w:val="20"/>
      </w:rPr>
      <w:t xml:space="preserve"> </w:t>
    </w:r>
    <w:r w:rsidR="00A07110">
      <w:rPr>
        <w:rFonts w:ascii="Banana Grotesk Light" w:hAnsi="Banana Grotesk Light"/>
        <w:color w:val="0033A0"/>
        <w:sz w:val="20"/>
      </w:rPr>
      <w:t>Mar</w:t>
    </w:r>
  </w:p>
  <w:p w:rsidR="001607CB" w:rsidRDefault="001607CB" w:rsidP="001607CB">
    <w:pPr>
      <w:pStyle w:val="Textoindependiente"/>
      <w:ind w:left="-567" w:right="5307"/>
      <w:rPr>
        <w:rFonts w:ascii="Banana Grotesk Light" w:hAnsi="Banana Grotesk Light"/>
        <w:color w:val="0033A0"/>
        <w:sz w:val="20"/>
      </w:rPr>
    </w:pPr>
    <w:r w:rsidRPr="001607CB">
      <w:rPr>
        <w:rFonts w:ascii="Banana Grotesk Light" w:hAnsi="Banana Grotesk Light"/>
        <w:color w:val="0033A0"/>
        <w:sz w:val="20"/>
      </w:rPr>
      <w:t>Passeig</w:t>
    </w:r>
    <w:r w:rsidRPr="001607CB">
      <w:rPr>
        <w:rFonts w:ascii="Banana Grotesk Light" w:hAnsi="Banana Grotesk Light"/>
        <w:color w:val="0033A0"/>
        <w:spacing w:val="-7"/>
        <w:sz w:val="20"/>
      </w:rPr>
      <w:t xml:space="preserve"> </w:t>
    </w:r>
    <w:r w:rsidRPr="001607CB">
      <w:rPr>
        <w:rFonts w:ascii="Banana Grotesk Light" w:hAnsi="Banana Grotesk Light"/>
        <w:color w:val="0033A0"/>
        <w:sz w:val="20"/>
      </w:rPr>
      <w:t>Marítim,25/29</w:t>
    </w:r>
    <w:r w:rsidRPr="001607CB">
      <w:rPr>
        <w:rFonts w:ascii="Banana Grotesk Light" w:hAnsi="Banana Grotesk Light"/>
        <w:color w:val="0033A0"/>
        <w:spacing w:val="-7"/>
        <w:sz w:val="20"/>
      </w:rPr>
      <w:t xml:space="preserve"> </w:t>
    </w:r>
    <w:r w:rsidRPr="001607CB">
      <w:rPr>
        <w:rFonts w:ascii="Banana Grotesk Light" w:hAnsi="Banana Grotesk Light"/>
        <w:color w:val="0033A0"/>
        <w:sz w:val="20"/>
      </w:rPr>
      <w:t>| 08</w:t>
    </w:r>
    <w:r>
      <w:rPr>
        <w:rFonts w:ascii="Banana Grotesk Light" w:hAnsi="Banana Grotesk Light"/>
        <w:color w:val="0033A0"/>
        <w:sz w:val="20"/>
      </w:rPr>
      <w:t xml:space="preserve">003 </w:t>
    </w:r>
  </w:p>
  <w:p w:rsidR="001607CB" w:rsidRPr="001607CB" w:rsidRDefault="00A07110" w:rsidP="001607CB">
    <w:pPr>
      <w:pStyle w:val="Textoindependiente"/>
      <w:ind w:left="-567" w:right="5307"/>
      <w:rPr>
        <w:rFonts w:ascii="Banana Grotesk Light" w:hAnsi="Banana Grotesk Light"/>
        <w:color w:val="0033A0"/>
        <w:spacing w:val="-7"/>
        <w:sz w:val="20"/>
      </w:rPr>
    </w:pPr>
    <w:r>
      <w:rPr>
        <w:rFonts w:ascii="Banana Grotesk Light" w:hAnsi="Banana Grotesk Light"/>
        <w:color w:val="0033A0"/>
        <w:sz w:val="20"/>
      </w:rPr>
      <w:t>Barcelona | Telèfon 932 483000</w:t>
    </w:r>
  </w:p>
  <w:p w:rsidR="001607CB" w:rsidRPr="001607CB" w:rsidRDefault="001607CB" w:rsidP="001607CB">
    <w:pPr>
      <w:pStyle w:val="Textoindependiente"/>
      <w:ind w:left="-567" w:right="5307"/>
      <w:rPr>
        <w:rFonts w:ascii="Banana Grotesk Light" w:hAnsi="Banana Grotesk Light"/>
        <w:color w:val="0033A0"/>
        <w:sz w:val="20"/>
      </w:rPr>
    </w:pPr>
    <w:r w:rsidRPr="001607CB">
      <w:rPr>
        <w:rFonts w:ascii="Banana Grotesk Light" w:hAnsi="Banana Grotesk Light"/>
        <w:color w:val="0033A0"/>
        <w:spacing w:val="-2"/>
        <w:sz w:val="20"/>
      </w:rPr>
      <w:t>hospitaldelmar.cat</w:t>
    </w:r>
  </w:p>
  <w:p w:rsidR="004D0F69" w:rsidRDefault="004D0F69">
    <w:pPr>
      <w:pStyle w:val="Piedepgina"/>
      <w:ind w:left="360"/>
      <w:rPr>
        <w:rFonts w:ascii="Helvetica" w:hAnsi="Helvetica"/>
        <w:b/>
        <w:color w:val="00000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110" w:rsidRDefault="00A07110">
      <w:r>
        <w:separator/>
      </w:r>
    </w:p>
  </w:footnote>
  <w:footnote w:type="continuationSeparator" w:id="0">
    <w:p w:rsidR="00A07110" w:rsidRDefault="00A0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F69" w:rsidRDefault="001607CB" w:rsidP="001607CB">
    <w:pPr>
      <w:pStyle w:val="Encabezado"/>
      <w:ind w:left="-567"/>
    </w:pPr>
    <w:r>
      <w:rPr>
        <w:noProof/>
        <w:sz w:val="20"/>
        <w:lang w:val="es-ES"/>
      </w:rPr>
      <w:drawing>
        <wp:inline distT="0" distB="0" distL="0" distR="0" wp14:anchorId="707E8ACD" wp14:editId="419FCF49">
          <wp:extent cx="2578063" cy="55797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78063" cy="557974"/>
                  </a:xfrm>
                  <a:prstGeom prst="rect">
                    <a:avLst/>
                  </a:prstGeom>
                </pic:spPr>
              </pic:pic>
            </a:graphicData>
          </a:graphic>
        </wp:inline>
      </w:drawing>
    </w:r>
  </w:p>
  <w:p w:rsidR="004D0F69" w:rsidRDefault="004D0F69">
    <w:pPr>
      <w:pStyle w:val="Encabezado"/>
      <w:ind w:left="180"/>
    </w:pPr>
  </w:p>
  <w:p w:rsidR="004D0F69" w:rsidRDefault="00AD2A96">
    <w:pPr>
      <w:pStyle w:val="Encabezado"/>
      <w:ind w:left="180"/>
    </w:pPr>
    <w:r>
      <w:rPr>
        <w:noProof/>
        <w:sz w:val="20"/>
        <w:szCs w:val="20"/>
        <w:lang w:val="es-ES"/>
      </w:rPr>
      <w:drawing>
        <wp:anchor distT="0" distB="0" distL="114300" distR="114300" simplePos="0" relativeHeight="251659264" behindDoc="0" locked="0" layoutInCell="1" allowOverlap="1" wp14:anchorId="3D8BFBF5" wp14:editId="3E4DABEA">
          <wp:simplePos x="0" y="0"/>
          <wp:positionH relativeFrom="margin">
            <wp:posOffset>6457950</wp:posOffset>
          </wp:positionH>
          <wp:positionV relativeFrom="margin">
            <wp:posOffset>3359780</wp:posOffset>
          </wp:positionV>
          <wp:extent cx="295316" cy="5801535"/>
          <wp:effectExtent l="0" t="0" r="9525" b="889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_000.PNG"/>
                  <pic:cNvPicPr/>
                </pic:nvPicPr>
                <pic:blipFill>
                  <a:blip r:embed="rId2">
                    <a:extLst>
                      <a:ext uri="{28A0092B-C50C-407E-A947-70E740481C1C}">
                        <a14:useLocalDpi xmlns:a14="http://schemas.microsoft.com/office/drawing/2010/main" val="0"/>
                      </a:ext>
                    </a:extLst>
                  </a:blip>
                  <a:stretch>
                    <a:fillRect/>
                  </a:stretch>
                </pic:blipFill>
                <pic:spPr>
                  <a:xfrm>
                    <a:off x="0" y="0"/>
                    <a:ext cx="295316" cy="58015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86765"/>
    <w:multiLevelType w:val="hybridMultilevel"/>
    <w:tmpl w:val="ACCA2E48"/>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A36F13"/>
    <w:multiLevelType w:val="singleLevel"/>
    <w:tmpl w:val="FF7242AC"/>
    <w:lvl w:ilvl="0">
      <w:numFmt w:val="bullet"/>
      <w:lvlText w:val="-"/>
      <w:lvlJc w:val="left"/>
      <w:pPr>
        <w:tabs>
          <w:tab w:val="num" w:pos="720"/>
        </w:tabs>
        <w:ind w:left="720" w:hanging="360"/>
      </w:pPr>
      <w:rPr>
        <w:rFonts w:ascii="Times New Roman" w:hAnsi="Times New Roman" w:hint="default"/>
      </w:rPr>
    </w:lvl>
  </w:abstractNum>
  <w:abstractNum w:abstractNumId="2" w15:restartNumberingAfterBreak="0">
    <w:nsid w:val="22222AE0"/>
    <w:multiLevelType w:val="hybridMultilevel"/>
    <w:tmpl w:val="3BDCED68"/>
    <w:lvl w:ilvl="0" w:tplc="3A5659B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9D68D5"/>
    <w:multiLevelType w:val="singleLevel"/>
    <w:tmpl w:val="E81033FC"/>
    <w:lvl w:ilvl="0">
      <w:numFmt w:val="bullet"/>
      <w:lvlText w:val="-"/>
      <w:lvlJc w:val="left"/>
      <w:pPr>
        <w:tabs>
          <w:tab w:val="num" w:pos="700"/>
        </w:tabs>
        <w:ind w:left="700" w:hanging="360"/>
      </w:pPr>
      <w:rPr>
        <w:rFonts w:ascii="Times New Roman" w:hAnsi="Times New Roman" w:hint="default"/>
      </w:rPr>
    </w:lvl>
  </w:abstractNum>
  <w:abstractNum w:abstractNumId="4" w15:restartNumberingAfterBreak="0">
    <w:nsid w:val="38717742"/>
    <w:multiLevelType w:val="singleLevel"/>
    <w:tmpl w:val="0C0A000F"/>
    <w:lvl w:ilvl="0">
      <w:start w:val="3"/>
      <w:numFmt w:val="decimal"/>
      <w:lvlText w:val="%1."/>
      <w:lvlJc w:val="left"/>
      <w:pPr>
        <w:tabs>
          <w:tab w:val="num" w:pos="360"/>
        </w:tabs>
        <w:ind w:left="360" w:hanging="360"/>
      </w:pPr>
      <w:rPr>
        <w:rFonts w:hint="default"/>
      </w:rPr>
    </w:lvl>
  </w:abstractNum>
  <w:abstractNum w:abstractNumId="5" w15:restartNumberingAfterBreak="0">
    <w:nsid w:val="4CE11CEF"/>
    <w:multiLevelType w:val="hybridMultilevel"/>
    <w:tmpl w:val="4B4613F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1A85568"/>
    <w:multiLevelType w:val="singleLevel"/>
    <w:tmpl w:val="6ABABC9C"/>
    <w:lvl w:ilvl="0">
      <w:start w:val="1"/>
      <w:numFmt w:val="decimal"/>
      <w:lvlText w:val="%1."/>
      <w:lvlJc w:val="left"/>
      <w:pPr>
        <w:tabs>
          <w:tab w:val="num" w:pos="360"/>
        </w:tabs>
        <w:ind w:left="360" w:hanging="360"/>
      </w:pPr>
      <w:rPr>
        <w:b w:val="0"/>
        <w:i w:val="0"/>
      </w:rPr>
    </w:lvl>
  </w:abstractNum>
  <w:abstractNum w:abstractNumId="7" w15:restartNumberingAfterBreak="0">
    <w:nsid w:val="53C85B10"/>
    <w:multiLevelType w:val="hybridMultilevel"/>
    <w:tmpl w:val="759EA880"/>
    <w:lvl w:ilvl="0" w:tplc="0C0A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4F20ED9"/>
    <w:multiLevelType w:val="hybridMultilevel"/>
    <w:tmpl w:val="A484D5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DE2433"/>
    <w:multiLevelType w:val="hybridMultilevel"/>
    <w:tmpl w:val="C6624A4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0561166"/>
    <w:multiLevelType w:val="hybridMultilevel"/>
    <w:tmpl w:val="F12019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6D25BF9"/>
    <w:multiLevelType w:val="singleLevel"/>
    <w:tmpl w:val="62C218D6"/>
    <w:lvl w:ilvl="0">
      <w:start w:val="1"/>
      <w:numFmt w:val="decimal"/>
      <w:lvlText w:val="%1."/>
      <w:lvlJc w:val="left"/>
      <w:pPr>
        <w:tabs>
          <w:tab w:val="num" w:pos="360"/>
        </w:tabs>
        <w:ind w:left="360" w:hanging="360"/>
      </w:pPr>
      <w:rPr>
        <w:b/>
        <w:i w:val="0"/>
      </w:rPr>
    </w:lvl>
  </w:abstractNum>
  <w:abstractNum w:abstractNumId="12" w15:restartNumberingAfterBreak="0">
    <w:nsid w:val="6D970A90"/>
    <w:multiLevelType w:val="hybridMultilevel"/>
    <w:tmpl w:val="E76C970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FA58E4"/>
    <w:multiLevelType w:val="hybridMultilevel"/>
    <w:tmpl w:val="C01C6B6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5F05354"/>
    <w:multiLevelType w:val="hybridMultilevel"/>
    <w:tmpl w:val="0FAA6C3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6446F70"/>
    <w:multiLevelType w:val="multilevel"/>
    <w:tmpl w:val="E056D924"/>
    <w:lvl w:ilvl="0">
      <w:start w:val="1"/>
      <w:numFmt w:val="bullet"/>
      <w:lvlText w:val="·"/>
      <w:lvlJc w:val="left"/>
      <w:pPr>
        <w:tabs>
          <w:tab w:val="left" w:pos="216"/>
        </w:tabs>
        <w:ind w:left="720"/>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6A249C"/>
    <w:multiLevelType w:val="multilevel"/>
    <w:tmpl w:val="5E72A01E"/>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863966"/>
    <w:multiLevelType w:val="hybridMultilevel"/>
    <w:tmpl w:val="97D698A2"/>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3"/>
  </w:num>
  <w:num w:numId="6">
    <w:abstractNumId w:val="9"/>
  </w:num>
  <w:num w:numId="7">
    <w:abstractNumId w:val="5"/>
  </w:num>
  <w:num w:numId="8">
    <w:abstractNumId w:val="12"/>
  </w:num>
  <w:num w:numId="9">
    <w:abstractNumId w:val="0"/>
  </w:num>
  <w:num w:numId="10">
    <w:abstractNumId w:val="17"/>
  </w:num>
  <w:num w:numId="11">
    <w:abstractNumId w:val="14"/>
  </w:num>
  <w:num w:numId="12">
    <w:abstractNumId w:val="8"/>
  </w:num>
  <w:num w:numId="13">
    <w:abstractNumId w:val="13"/>
  </w:num>
  <w:num w:numId="14">
    <w:abstractNumId w:val="7"/>
  </w:num>
  <w:num w:numId="15">
    <w:abstractNumId w:val="2"/>
  </w:num>
  <w:num w:numId="16">
    <w:abstractNumId w:val="1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10"/>
    <w:rsid w:val="00076FEC"/>
    <w:rsid w:val="00087C29"/>
    <w:rsid w:val="000B49BE"/>
    <w:rsid w:val="00126B45"/>
    <w:rsid w:val="001607CB"/>
    <w:rsid w:val="0019214C"/>
    <w:rsid w:val="001C70A9"/>
    <w:rsid w:val="00206503"/>
    <w:rsid w:val="00212ACF"/>
    <w:rsid w:val="00313410"/>
    <w:rsid w:val="00342173"/>
    <w:rsid w:val="00367948"/>
    <w:rsid w:val="003C0418"/>
    <w:rsid w:val="004239CD"/>
    <w:rsid w:val="004D0F69"/>
    <w:rsid w:val="004F318A"/>
    <w:rsid w:val="00563E78"/>
    <w:rsid w:val="005A4BED"/>
    <w:rsid w:val="005B1DFE"/>
    <w:rsid w:val="007A4248"/>
    <w:rsid w:val="007E5947"/>
    <w:rsid w:val="008D2A49"/>
    <w:rsid w:val="00957F98"/>
    <w:rsid w:val="00985C7B"/>
    <w:rsid w:val="009F53FB"/>
    <w:rsid w:val="00A0048F"/>
    <w:rsid w:val="00A02A1A"/>
    <w:rsid w:val="00A07110"/>
    <w:rsid w:val="00A3069F"/>
    <w:rsid w:val="00A7024E"/>
    <w:rsid w:val="00AD2A96"/>
    <w:rsid w:val="00B10DC0"/>
    <w:rsid w:val="00C32338"/>
    <w:rsid w:val="00D36AE2"/>
    <w:rsid w:val="00D72A8A"/>
    <w:rsid w:val="00D73589"/>
    <w:rsid w:val="00DA3B7A"/>
    <w:rsid w:val="00ED666D"/>
    <w:rsid w:val="00EE6136"/>
    <w:rsid w:val="00FA0AA3"/>
    <w:rsid w:val="00FF060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chartTrackingRefBased/>
  <w15:docId w15:val="{354AEB7F-94B2-4EC7-915E-9663FA7D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173"/>
    <w:rPr>
      <w:sz w:val="24"/>
      <w:szCs w:val="24"/>
      <w:lang w:eastAsia="es-ES"/>
    </w:rPr>
  </w:style>
  <w:style w:type="paragraph" w:styleId="Ttulo1">
    <w:name w:val="heading 1"/>
    <w:basedOn w:val="Normal"/>
    <w:next w:val="Normal"/>
    <w:qFormat/>
    <w:pPr>
      <w:keepNext/>
      <w:autoSpaceDE w:val="0"/>
      <w:autoSpaceDN w:val="0"/>
      <w:adjustRightInd w:val="0"/>
      <w:ind w:left="360"/>
      <w:outlineLvl w:val="0"/>
    </w:pPr>
    <w:rPr>
      <w:rFonts w:ascii="Helvetica" w:hAnsi="Helvetica"/>
      <w:b/>
      <w:bCs/>
      <w:color w:val="000000"/>
      <w:sz w:val="16"/>
      <w:szCs w:val="16"/>
    </w:rPr>
  </w:style>
  <w:style w:type="paragraph" w:styleId="Ttulo3">
    <w:name w:val="heading 3"/>
    <w:basedOn w:val="Normal"/>
    <w:next w:val="Normal"/>
    <w:qFormat/>
    <w:pPr>
      <w:keepNext/>
      <w:outlineLvl w:val="2"/>
    </w:pPr>
    <w:rPr>
      <w:rFonts w:ascii="Arial" w:hAnsi="Arial"/>
      <w:szCs w:val="20"/>
    </w:rPr>
  </w:style>
  <w:style w:type="paragraph" w:styleId="Ttulo4">
    <w:name w:val="heading 4"/>
    <w:basedOn w:val="Normal"/>
    <w:next w:val="Normal"/>
    <w:qFormat/>
    <w:pPr>
      <w:keepNext/>
      <w:jc w:val="both"/>
      <w:outlineLvl w:val="3"/>
    </w:pPr>
    <w:rPr>
      <w:rFonts w:ascii="Arial" w:hAnsi="Arial"/>
      <w:b/>
      <w:color w:val="00000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character" w:styleId="Hipervnculo">
    <w:name w:val="Hyperlink"/>
    <w:basedOn w:val="Fuentedeprrafopredeter"/>
    <w:semiHidden/>
    <w:rPr>
      <w:color w:val="0000FF"/>
      <w:u w:val="single"/>
    </w:rPr>
  </w:style>
  <w:style w:type="paragraph" w:styleId="Textodebloque">
    <w:name w:val="Block Text"/>
    <w:basedOn w:val="Normal"/>
    <w:semiHidden/>
    <w:pPr>
      <w:spacing w:line="360" w:lineRule="auto"/>
      <w:ind w:left="360" w:right="125"/>
    </w:pPr>
    <w:rPr>
      <w:rFonts w:ascii="Helvetica" w:hAnsi="Helvetica"/>
      <w:sz w:val="20"/>
      <w:szCs w:val="20"/>
    </w:rPr>
  </w:style>
  <w:style w:type="paragraph" w:styleId="Textoindependiente">
    <w:name w:val="Body Text"/>
    <w:basedOn w:val="Normal"/>
    <w:semiHidden/>
    <w:rPr>
      <w:sz w:val="28"/>
      <w:szCs w:val="20"/>
    </w:rPr>
  </w:style>
  <w:style w:type="paragraph" w:styleId="Textoindependiente2">
    <w:name w:val="Body Text 2"/>
    <w:basedOn w:val="Normal"/>
    <w:semiHidden/>
    <w:rPr>
      <w:b/>
      <w:sz w:val="28"/>
      <w:szCs w:val="20"/>
    </w:rPr>
  </w:style>
  <w:style w:type="paragraph" w:styleId="Sangradetextonormal">
    <w:name w:val="Body Text Indent"/>
    <w:basedOn w:val="Normal"/>
    <w:semiHidden/>
    <w:pPr>
      <w:ind w:left="360"/>
    </w:pPr>
    <w:rPr>
      <w:rFonts w:ascii="Arial Narrow" w:hAnsi="Arial Narrow" w:cs="Arial"/>
      <w:b/>
      <w:sz w:val="20"/>
      <w:lang w:val="es-ES_tradnl"/>
    </w:rPr>
  </w:style>
  <w:style w:type="paragraph" w:styleId="Sangra2detindependiente">
    <w:name w:val="Body Text Indent 2"/>
    <w:basedOn w:val="Normal"/>
    <w:semiHidden/>
    <w:pPr>
      <w:ind w:left="360"/>
      <w:jc w:val="both"/>
    </w:pPr>
    <w:rPr>
      <w:rFonts w:ascii="Arial" w:hAnsi="Arial" w:cs="Arial"/>
      <w:color w:val="000000"/>
      <w:sz w:val="23"/>
    </w:rPr>
  </w:style>
  <w:style w:type="character" w:customStyle="1" w:styleId="EncabezadoCar">
    <w:name w:val="Encabezado Car"/>
    <w:basedOn w:val="Fuentedeprrafopredeter"/>
    <w:link w:val="Encabezado"/>
    <w:semiHidden/>
    <w:rsid w:val="00A07110"/>
    <w:rPr>
      <w:sz w:val="24"/>
      <w:szCs w:val="24"/>
      <w:lang w:val="es-ES" w:eastAsia="es-ES"/>
    </w:rPr>
  </w:style>
  <w:style w:type="character" w:customStyle="1" w:styleId="hiddengreenerror">
    <w:name w:val="hiddengreenerror"/>
    <w:basedOn w:val="Fuentedeprrafopredeter"/>
    <w:rsid w:val="004239CD"/>
  </w:style>
  <w:style w:type="table" w:styleId="Tablaconcuadrcula">
    <w:name w:val="Table Grid"/>
    <w:basedOn w:val="Tablanormal"/>
    <w:uiPriority w:val="39"/>
    <w:rsid w:val="00087C29"/>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B7A"/>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74032">
      <w:bodyDiv w:val="1"/>
      <w:marLeft w:val="0"/>
      <w:marRight w:val="0"/>
      <w:marTop w:val="0"/>
      <w:marBottom w:val="0"/>
      <w:divBdr>
        <w:top w:val="none" w:sz="0" w:space="0" w:color="auto"/>
        <w:left w:val="none" w:sz="0" w:space="0" w:color="auto"/>
        <w:bottom w:val="none" w:sz="0" w:space="0" w:color="auto"/>
        <w:right w:val="none" w:sz="0" w:space="0" w:color="auto"/>
      </w:divBdr>
    </w:div>
    <w:div w:id="1266309795">
      <w:bodyDiv w:val="1"/>
      <w:marLeft w:val="0"/>
      <w:marRight w:val="0"/>
      <w:marTop w:val="0"/>
      <w:marBottom w:val="0"/>
      <w:divBdr>
        <w:top w:val="none" w:sz="0" w:space="0" w:color="auto"/>
        <w:left w:val="none" w:sz="0" w:space="0" w:color="auto"/>
        <w:bottom w:val="none" w:sz="0" w:space="0" w:color="auto"/>
        <w:right w:val="none" w:sz="0" w:space="0" w:color="auto"/>
      </w:divBdr>
    </w:div>
    <w:div w:id="1312251158">
      <w:bodyDiv w:val="1"/>
      <w:marLeft w:val="0"/>
      <w:marRight w:val="0"/>
      <w:marTop w:val="0"/>
      <w:marBottom w:val="0"/>
      <w:divBdr>
        <w:top w:val="none" w:sz="0" w:space="0" w:color="auto"/>
        <w:left w:val="none" w:sz="0" w:space="0" w:color="auto"/>
        <w:bottom w:val="none" w:sz="0" w:space="0" w:color="auto"/>
        <w:right w:val="none" w:sz="0" w:space="0" w:color="auto"/>
      </w:divBdr>
    </w:div>
    <w:div w:id="173454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4343\Downloads\word-corporatiu.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e99119-9a7a-44fb-a80a-ae282fdce902">
      <Terms xmlns="http://schemas.microsoft.com/office/infopath/2007/PartnerControls"/>
    </lcf76f155ced4ddcb4097134ff3c332f>
    <TaxCatchAll xmlns="9f1fab8f-f83f-44b9-a78e-f0f12fbd9e6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05A2F2721C70E4FAECCC4032F667A5B" ma:contentTypeVersion="10" ma:contentTypeDescription="Crear nuevo documento." ma:contentTypeScope="" ma:versionID="441745ea1ebfedc13042c866c1b14333">
  <xsd:schema xmlns:xsd="http://www.w3.org/2001/XMLSchema" xmlns:xs="http://www.w3.org/2001/XMLSchema" xmlns:p="http://schemas.microsoft.com/office/2006/metadata/properties" xmlns:ns2="14e99119-9a7a-44fb-a80a-ae282fdce902" xmlns:ns3="9f1fab8f-f83f-44b9-a78e-f0f12fbd9e69" targetNamespace="http://schemas.microsoft.com/office/2006/metadata/properties" ma:root="true" ma:fieldsID="70315c8a7c8e039a4e7c3133d0d5a536" ns2:_="" ns3:_="">
    <xsd:import namespace="14e99119-9a7a-44fb-a80a-ae282fdce902"/>
    <xsd:import namespace="9f1fab8f-f83f-44b9-a78e-f0f12fbd9e6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99119-9a7a-44fb-a80a-ae282fdce90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n" ma:readOnly="false" ma:fieldId="{5cf76f15-5ced-4ddc-b409-7134ff3c332f}" ma:taxonomyMulti="true" ma:sspId="1462b4f0-8a89-4a64-814a-0d5b106c13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1fab8f-f83f-44b9-a78e-f0f12fbd9e6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d17ea6f-efe3-4fe6-b353-0f147887560d}" ma:internalName="TaxCatchAll" ma:showField="CatchAllData" ma:web="9f1fab8f-f83f-44b9-a78e-f0f12fbd9e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EAE12-4EC5-452F-8D76-4C35ED652CC2}">
  <ds:schemaRefs>
    <ds:schemaRef ds:uri="http://schemas.microsoft.com/office/infopath/2007/PartnerControls"/>
    <ds:schemaRef ds:uri="http://purl.org/dc/elements/1.1/"/>
    <ds:schemaRef ds:uri="http://schemas.microsoft.com/office/2006/metadata/properties"/>
    <ds:schemaRef ds:uri="9f1fab8f-f83f-44b9-a78e-f0f12fbd9e69"/>
    <ds:schemaRef ds:uri="http://purl.org/dc/terms/"/>
    <ds:schemaRef ds:uri="http://purl.org/dc/dcmitype/"/>
    <ds:schemaRef ds:uri="14e99119-9a7a-44fb-a80a-ae282fdce902"/>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2C5894A-F711-46DE-8320-8A3EA046896A}">
  <ds:schemaRefs>
    <ds:schemaRef ds:uri="http://schemas.microsoft.com/sharepoint/v3/contenttype/forms"/>
  </ds:schemaRefs>
</ds:datastoreItem>
</file>

<file path=customXml/itemProps3.xml><?xml version="1.0" encoding="utf-8"?>
<ds:datastoreItem xmlns:ds="http://schemas.openxmlformats.org/officeDocument/2006/customXml" ds:itemID="{FC2173FE-9FC2-49AB-B4D2-70539FBB1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99119-9a7a-44fb-a80a-ae282fdce902"/>
    <ds:schemaRef ds:uri="9f1fab8f-f83f-44b9-a78e-f0f12fbd9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word-corporatiu</Template>
  <TotalTime>6</TotalTime>
  <Pages>1</Pages>
  <Words>329</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Nom i cognoms (persona destinatària)</vt:lpstr>
    </vt:vector>
  </TitlesOfParts>
  <Company>Dark</Company>
  <LinksUpToDate>false</LinksUpToDate>
  <CharactersWithSpaces>2232</CharactersWithSpaces>
  <SharedDoc>false</SharedDoc>
  <HLinks>
    <vt:vector size="12" baseType="variant">
      <vt:variant>
        <vt:i4>4522090</vt:i4>
      </vt:variant>
      <vt:variant>
        <vt:i4>-1</vt:i4>
      </vt:variant>
      <vt:variant>
        <vt:i4>2049</vt:i4>
      </vt:variant>
      <vt:variant>
        <vt:i4>1</vt:i4>
      </vt:variant>
      <vt:variant>
        <vt:lpwstr>..\logos definitius\logos\PARC DE SALUT\parcsalut_rgb.jpg</vt:lpwstr>
      </vt:variant>
      <vt:variant>
        <vt:lpwstr/>
      </vt:variant>
      <vt:variant>
        <vt:i4>3080300</vt:i4>
      </vt:variant>
      <vt:variant>
        <vt:i4>-1</vt:i4>
      </vt:variant>
      <vt:variant>
        <vt:i4>2051</vt:i4>
      </vt:variant>
      <vt:variant>
        <vt:i4>1</vt:i4>
      </vt:variant>
      <vt:variant>
        <vt:lpwstr>..\NIF_NOU.tif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 (persona destinatària)</dc:title>
  <dc:subject/>
  <dc:creator>Vanesa Balsells de Sola</dc:creator>
  <cp:keywords/>
  <dc:description/>
  <cp:lastModifiedBy>Paula Lopez Aguilera (66513)</cp:lastModifiedBy>
  <cp:revision>6</cp:revision>
  <cp:lastPrinted>2010-05-10T10:36:00Z</cp:lastPrinted>
  <dcterms:created xsi:type="dcterms:W3CDTF">2024-04-25T07:18:00Z</dcterms:created>
  <dcterms:modified xsi:type="dcterms:W3CDTF">2024-05-07T06:40:00Z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0x010100205A2F2721C70E4FAECCC4032F667A5B</vt:lpwstr>
  </property>
</Properties>
</file>